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67B01" w:rsidRDefault="00D75F0F">
      <w:r>
        <w:t>SOP Micro glia activation: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04/09/2018</w:t>
      </w:r>
    </w:p>
    <w:p w:rsidR="00D75F0F" w:rsidRDefault="00D75F0F" w:rsidP="00D75F0F">
      <w:pPr>
        <w:pStyle w:val="ListParagraph"/>
        <w:numPr>
          <w:ilvl w:val="0"/>
          <w:numId w:val="1"/>
        </w:numPr>
      </w:pPr>
      <w:r>
        <w:t xml:space="preserve">Create your own directory (e.g. your name) and copy in the recent </w:t>
      </w:r>
      <w:proofErr w:type="spellStart"/>
      <w:r>
        <w:t>Omnisphero</w:t>
      </w:r>
      <w:proofErr w:type="spellEnd"/>
      <w:r>
        <w:t xml:space="preserve"> folder (Box…</w:t>
      </w:r>
      <w:proofErr w:type="spellStart"/>
      <w:r>
        <w:t>Lein</w:t>
      </w:r>
      <w:proofErr w:type="spellEnd"/>
      <w:r>
        <w:t xml:space="preserve"> Lab shared files/Software/</w:t>
      </w:r>
      <w:proofErr w:type="spellStart"/>
      <w:r>
        <w:t>Omnisphero</w:t>
      </w:r>
      <w:proofErr w:type="spellEnd"/>
    </w:p>
    <w:p w:rsidR="00D75F0F" w:rsidRDefault="00D75F0F" w:rsidP="00D75F0F">
      <w:pPr>
        <w:pStyle w:val="ListParagraph"/>
        <w:numPr>
          <w:ilvl w:val="0"/>
          <w:numId w:val="1"/>
        </w:numPr>
      </w:pPr>
      <w:r>
        <w:t>Open Matlab2014b</w:t>
      </w:r>
    </w:p>
    <w:p w:rsidR="00D75F0F" w:rsidRDefault="00D75F0F" w:rsidP="00D75F0F">
      <w:pPr>
        <w:pStyle w:val="ListParagraph"/>
        <w:numPr>
          <w:ilvl w:val="0"/>
          <w:numId w:val="1"/>
        </w:numPr>
      </w:pPr>
      <w:r>
        <w:t>Close all open script windows</w:t>
      </w:r>
    </w:p>
    <w:p w:rsidR="00D75F0F" w:rsidRDefault="00D75F0F" w:rsidP="00D75F0F">
      <w:pPr>
        <w:pStyle w:val="ListParagraph"/>
        <w:numPr>
          <w:ilvl w:val="0"/>
          <w:numId w:val="1"/>
        </w:numPr>
      </w:pPr>
      <w:r>
        <w:t xml:space="preserve">Go to open (or </w:t>
      </w:r>
      <w:proofErr w:type="spellStart"/>
      <w:r>
        <w:t>Ctrl+O</w:t>
      </w:r>
      <w:proofErr w:type="spellEnd"/>
      <w:r>
        <w:t xml:space="preserve">) </w:t>
      </w:r>
    </w:p>
    <w:p w:rsidR="00D75F0F" w:rsidRDefault="00D75F0F" w:rsidP="00D75F0F">
      <w:pPr>
        <w:pStyle w:val="ListParagraph"/>
      </w:pPr>
      <w:r>
        <w:rPr>
          <w:noProof/>
        </w:rPr>
        <w:drawing>
          <wp:inline distT="0" distB="0" distL="0" distR="0" wp14:anchorId="236951AF" wp14:editId="4AEFC230">
            <wp:extent cx="5943600" cy="32270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0F" w:rsidRDefault="00D75F0F" w:rsidP="00D75F0F">
      <w:pPr>
        <w:pStyle w:val="ListParagraph"/>
        <w:numPr>
          <w:ilvl w:val="0"/>
          <w:numId w:val="1"/>
        </w:numPr>
      </w:pPr>
      <w:r>
        <w:t xml:space="preserve">Browse to your </w:t>
      </w:r>
      <w:proofErr w:type="spellStart"/>
      <w:r>
        <w:t>Omnisphero</w:t>
      </w:r>
      <w:proofErr w:type="spellEnd"/>
      <w:r>
        <w:t xml:space="preserve"> directory and select the </w:t>
      </w:r>
      <w:proofErr w:type="spellStart"/>
      <w:r>
        <w:t>Omnisphero</w:t>
      </w:r>
      <w:proofErr w:type="spellEnd"/>
      <w:r>
        <w:t xml:space="preserve"> file of Type MATLAB Code</w:t>
      </w:r>
    </w:p>
    <w:p w:rsidR="00D75F0F" w:rsidRDefault="00D75F0F" w:rsidP="00D75F0F">
      <w:pPr>
        <w:pStyle w:val="ListParagraph"/>
      </w:pPr>
      <w:r>
        <w:rPr>
          <w:noProof/>
        </w:rPr>
        <w:drawing>
          <wp:inline distT="0" distB="0" distL="0" distR="0" wp14:anchorId="65011326" wp14:editId="29644342">
            <wp:extent cx="5943600" cy="33324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0F" w:rsidRDefault="00D75F0F" w:rsidP="00D75F0F">
      <w:pPr>
        <w:pStyle w:val="ListParagraph"/>
        <w:numPr>
          <w:ilvl w:val="0"/>
          <w:numId w:val="1"/>
        </w:numPr>
      </w:pPr>
      <w:r>
        <w:t>A green script window will appear</w:t>
      </w:r>
    </w:p>
    <w:p w:rsidR="00D75F0F" w:rsidRDefault="00D75F0F" w:rsidP="00D75F0F">
      <w:pPr>
        <w:pStyle w:val="ListParagraph"/>
      </w:pPr>
      <w:r>
        <w:rPr>
          <w:noProof/>
        </w:rPr>
        <w:lastRenderedPageBreak/>
        <w:drawing>
          <wp:inline distT="0" distB="0" distL="0" distR="0" wp14:anchorId="68551C45" wp14:editId="4097D4EB">
            <wp:extent cx="5943600" cy="32270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0F" w:rsidRDefault="00D75F0F" w:rsidP="00D75F0F">
      <w:pPr>
        <w:pStyle w:val="ListParagraph"/>
        <w:numPr>
          <w:ilvl w:val="0"/>
          <w:numId w:val="1"/>
        </w:numPr>
      </w:pPr>
      <w:r>
        <w:t>Hit run (green triangle)</w:t>
      </w:r>
    </w:p>
    <w:p w:rsidR="00D75F0F" w:rsidRDefault="00D75F0F" w:rsidP="00D75F0F">
      <w:pPr>
        <w:pStyle w:val="ListParagraph"/>
        <w:numPr>
          <w:ilvl w:val="0"/>
          <w:numId w:val="1"/>
        </w:numPr>
      </w:pPr>
      <w:r>
        <w:t>Press Change folder</w:t>
      </w:r>
    </w:p>
    <w:p w:rsidR="00D75F0F" w:rsidRDefault="00D75F0F" w:rsidP="00D75F0F">
      <w:pPr>
        <w:pStyle w:val="ListParagraph"/>
      </w:pPr>
      <w:r>
        <w:rPr>
          <w:noProof/>
        </w:rPr>
        <w:drawing>
          <wp:inline distT="0" distB="0" distL="0" distR="0" wp14:anchorId="4544CB18" wp14:editId="00F30342">
            <wp:extent cx="5619750" cy="21526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0F" w:rsidRDefault="00D75F0F" w:rsidP="00D75F0F">
      <w:pPr>
        <w:pStyle w:val="ListParagraph"/>
        <w:numPr>
          <w:ilvl w:val="0"/>
          <w:numId w:val="1"/>
        </w:numPr>
      </w:pPr>
      <w:r>
        <w:t xml:space="preserve">The GUI of </w:t>
      </w:r>
      <w:proofErr w:type="spellStart"/>
      <w:r>
        <w:t>Omnisphero</w:t>
      </w:r>
      <w:proofErr w:type="spellEnd"/>
      <w:r>
        <w:t xml:space="preserve"> will pop up</w:t>
      </w:r>
    </w:p>
    <w:p w:rsidR="00C42335" w:rsidRDefault="00D75F0F" w:rsidP="00823682">
      <w:pPr>
        <w:pStyle w:val="ListParagraph"/>
        <w:numPr>
          <w:ilvl w:val="0"/>
          <w:numId w:val="1"/>
        </w:numPr>
      </w:pPr>
      <w:r>
        <w:t xml:space="preserve">Preprocess the images now by going to </w:t>
      </w:r>
      <w:proofErr w:type="spellStart"/>
      <w:r w:rsidR="00C42335">
        <w:t>LoadMicrogliaMorphology</w:t>
      </w:r>
      <w:proofErr w:type="spellEnd"/>
      <w:r w:rsidR="00C42335">
        <w:t xml:space="preserve"> </w:t>
      </w:r>
    </w:p>
    <w:p w:rsidR="00763708" w:rsidRDefault="00763708" w:rsidP="00763708">
      <w:pPr>
        <w:pStyle w:val="ListParagraph"/>
      </w:pPr>
      <w:r>
        <w:rPr>
          <w:noProof/>
        </w:rPr>
        <w:lastRenderedPageBreak/>
        <w:drawing>
          <wp:inline distT="0" distB="0" distL="0" distR="0" wp14:anchorId="657821D4" wp14:editId="4CB69C3B">
            <wp:extent cx="5939155" cy="3209925"/>
            <wp:effectExtent l="0" t="0" r="444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2335" w:rsidRDefault="00C42335" w:rsidP="00C42335">
      <w:pPr>
        <w:pStyle w:val="ListParagraph"/>
        <w:numPr>
          <w:ilvl w:val="1"/>
          <w:numId w:val="1"/>
        </w:numPr>
      </w:pPr>
      <w:r>
        <w:t>Transmission images (no actions needed)</w:t>
      </w:r>
    </w:p>
    <w:p w:rsidR="00C42335" w:rsidRDefault="00C42335" w:rsidP="00C42335">
      <w:pPr>
        <w:pStyle w:val="ListParagraph"/>
        <w:numPr>
          <w:ilvl w:val="1"/>
          <w:numId w:val="1"/>
        </w:numPr>
      </w:pPr>
      <w:r>
        <w:t>Fluorescent images Two questions will pop up</w:t>
      </w:r>
    </w:p>
    <w:p w:rsidR="00484BDF" w:rsidRDefault="00484BDF" w:rsidP="00484BDF">
      <w:pPr>
        <w:pStyle w:val="ListParagraph"/>
        <w:ind w:left="1440"/>
      </w:pPr>
      <w:r>
        <w:rPr>
          <w:noProof/>
        </w:rPr>
        <w:drawing>
          <wp:inline distT="0" distB="0" distL="0" distR="0" wp14:anchorId="7D72FC4C" wp14:editId="3DE6E541">
            <wp:extent cx="3019425" cy="16383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BDF" w:rsidRDefault="00484BDF" w:rsidP="00484BDF">
      <w:pPr>
        <w:pStyle w:val="ListParagraph"/>
        <w:ind w:left="1440"/>
      </w:pPr>
      <w:r>
        <w:t>Hit yes if you have CD68 fluorescence image</w:t>
      </w:r>
    </w:p>
    <w:p w:rsidR="00484BDF" w:rsidRDefault="00484BDF" w:rsidP="00484BDF">
      <w:pPr>
        <w:pStyle w:val="ListParagraph"/>
        <w:ind w:left="1440"/>
      </w:pPr>
      <w:r>
        <w:rPr>
          <w:noProof/>
        </w:rPr>
        <w:drawing>
          <wp:inline distT="0" distB="0" distL="0" distR="0" wp14:anchorId="5830C5DD" wp14:editId="1FF5DB93">
            <wp:extent cx="3514725" cy="16383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BDF" w:rsidRDefault="00484BDF" w:rsidP="00484BDF">
      <w:pPr>
        <w:pStyle w:val="ListParagraph"/>
        <w:ind w:left="1440"/>
      </w:pPr>
      <w:r>
        <w:t>Press no</w:t>
      </w:r>
    </w:p>
    <w:p w:rsidR="00484BDF" w:rsidRDefault="00484BDF" w:rsidP="00484BDF">
      <w:pPr>
        <w:pStyle w:val="ListParagraph"/>
        <w:ind w:left="1440"/>
      </w:pPr>
    </w:p>
    <w:p w:rsidR="00D75F0F" w:rsidRDefault="00D75F0F" w:rsidP="00484BDF">
      <w:pPr>
        <w:pStyle w:val="ListParagraph"/>
      </w:pPr>
    </w:p>
    <w:p w:rsidR="00763708" w:rsidRDefault="00763708" w:rsidP="00763708">
      <w:pPr>
        <w:ind w:left="360"/>
      </w:pPr>
    </w:p>
    <w:p w:rsidR="00D75F0F" w:rsidRDefault="00D75F0F" w:rsidP="00D75F0F">
      <w:pPr>
        <w:pStyle w:val="ListParagraph"/>
        <w:numPr>
          <w:ilvl w:val="0"/>
          <w:numId w:val="1"/>
        </w:numPr>
      </w:pPr>
      <w:r>
        <w:lastRenderedPageBreak/>
        <w:t xml:space="preserve">Wait till </w:t>
      </w:r>
      <w:r w:rsidR="00A27AB6">
        <w:t>Well list refreshes (Will have a shortened Version of the original image name instead of A1-A12 and so on)</w:t>
      </w:r>
      <w:r w:rsidR="00763708" w:rsidRPr="00763708">
        <w:rPr>
          <w:noProof/>
        </w:rPr>
        <w:t xml:space="preserve"> </w:t>
      </w:r>
    </w:p>
    <w:p w:rsidR="00A27AB6" w:rsidRDefault="00C42335" w:rsidP="00D75F0F">
      <w:pPr>
        <w:pStyle w:val="ListParagraph"/>
        <w:numPr>
          <w:ilvl w:val="0"/>
          <w:numId w:val="1"/>
        </w:numPr>
      </w:pPr>
      <w:r>
        <w:t>Click on well and toggle on the Neurite Channel (corresponds to IBA1)</w:t>
      </w:r>
      <w:r w:rsidR="00763708" w:rsidRPr="00763708">
        <w:rPr>
          <w:noProof/>
        </w:rPr>
        <w:t xml:space="preserve"> </w:t>
      </w:r>
      <w:r w:rsidR="00763708">
        <w:rPr>
          <w:noProof/>
        </w:rPr>
        <w:drawing>
          <wp:inline distT="0" distB="0" distL="0" distR="0" wp14:anchorId="313DD616" wp14:editId="2C4ADC31">
            <wp:extent cx="5939155" cy="3209925"/>
            <wp:effectExtent l="0" t="0" r="444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2335" w:rsidRDefault="00C42335" w:rsidP="00D75F0F">
      <w:pPr>
        <w:pStyle w:val="ListParagraph"/>
        <w:numPr>
          <w:ilvl w:val="0"/>
          <w:numId w:val="1"/>
        </w:numPr>
      </w:pPr>
      <w:r>
        <w:t>To lower intensity of the image, go to Options/</w:t>
      </w:r>
      <w:proofErr w:type="spellStart"/>
      <w:r>
        <w:t>Histogramm</w:t>
      </w:r>
      <w:proofErr w:type="spellEnd"/>
      <w:r>
        <w:t xml:space="preserve"> Options</w:t>
      </w:r>
    </w:p>
    <w:p w:rsidR="00C42335" w:rsidRDefault="00C42335" w:rsidP="00D75F0F">
      <w:pPr>
        <w:pStyle w:val="ListParagraph"/>
        <w:numPr>
          <w:ilvl w:val="0"/>
          <w:numId w:val="1"/>
        </w:numPr>
      </w:pPr>
      <w:r>
        <w:t>Set value to a higher number (e.g. 255) to lower brightness or set value to a lower number to make image brighter (Max Intensity Neurite for neurite channel and so on)</w:t>
      </w:r>
    </w:p>
    <w:p w:rsidR="00C42335" w:rsidRDefault="00C42335" w:rsidP="00D75F0F">
      <w:pPr>
        <w:pStyle w:val="ListParagraph"/>
        <w:numPr>
          <w:ilvl w:val="0"/>
          <w:numId w:val="1"/>
        </w:numPr>
      </w:pPr>
      <w:r>
        <w:t>Click on well name in well list to refresh</w:t>
      </w:r>
    </w:p>
    <w:p w:rsidR="00C42335" w:rsidRDefault="00C42335" w:rsidP="00C42335">
      <w:pPr>
        <w:ind w:left="360"/>
      </w:pPr>
      <w:r>
        <w:rPr>
          <w:noProof/>
        </w:rPr>
        <w:drawing>
          <wp:inline distT="0" distB="0" distL="0" distR="0" wp14:anchorId="18F7E3EB" wp14:editId="7DAEE6A9">
            <wp:extent cx="5943600" cy="32270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335" w:rsidRDefault="00C42335" w:rsidP="00D75F0F">
      <w:pPr>
        <w:pStyle w:val="ListParagraph"/>
        <w:numPr>
          <w:ilvl w:val="0"/>
          <w:numId w:val="1"/>
        </w:numPr>
      </w:pPr>
      <w:r>
        <w:t xml:space="preserve"> </w:t>
      </w:r>
      <w:r w:rsidR="00CD0863">
        <w:t>To draw regions, click on set filter and draw your polygon. Close the line by double clicking</w:t>
      </w:r>
    </w:p>
    <w:p w:rsidR="00D75F0F" w:rsidRDefault="00CD0863" w:rsidP="00D75F0F">
      <w:pPr>
        <w:pStyle w:val="ListParagraph"/>
      </w:pPr>
      <w:r>
        <w:rPr>
          <w:noProof/>
        </w:rPr>
        <w:lastRenderedPageBreak/>
        <w:drawing>
          <wp:inline distT="0" distB="0" distL="0" distR="0" wp14:anchorId="30820F30" wp14:editId="4CF58B14">
            <wp:extent cx="5943600" cy="32270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863" w:rsidRDefault="00CD0863" w:rsidP="00CD0863">
      <w:pPr>
        <w:pStyle w:val="ListParagraph"/>
        <w:numPr>
          <w:ilvl w:val="0"/>
          <w:numId w:val="1"/>
        </w:numPr>
      </w:pPr>
      <w:r>
        <w:t>To delete regions, you need to go to the directory in which your raw images are saved and go</w:t>
      </w:r>
      <w:r w:rsidR="00763708">
        <w:t xml:space="preserve"> to the </w:t>
      </w:r>
      <w:proofErr w:type="spellStart"/>
      <w:r w:rsidR="00763708">
        <w:t>C</w:t>
      </w:r>
      <w:r>
        <w:t>onvertedcellomics</w:t>
      </w:r>
      <w:proofErr w:type="spellEnd"/>
      <w:r>
        <w:t xml:space="preserve"> folder. Within this folder you will find a </w:t>
      </w:r>
      <w:proofErr w:type="spellStart"/>
      <w:r>
        <w:t>matlab</w:t>
      </w:r>
      <w:proofErr w:type="spellEnd"/>
      <w:r>
        <w:t xml:space="preserve"> file which needs to </w:t>
      </w:r>
      <w:r w:rsidR="00763708">
        <w:t xml:space="preserve">be </w:t>
      </w:r>
      <w:r>
        <w:t>deleted (You just need to delete the file of the well for which you want to redraw the region!)</w:t>
      </w:r>
    </w:p>
    <w:p w:rsidR="00CD0863" w:rsidRDefault="00CD0863" w:rsidP="00CD0863">
      <w:pPr>
        <w:pStyle w:val="ListParagraph"/>
      </w:pPr>
      <w:r>
        <w:rPr>
          <w:noProof/>
        </w:rPr>
        <w:drawing>
          <wp:inline distT="0" distB="0" distL="0" distR="0" wp14:anchorId="085374EC" wp14:editId="30DB8C91">
            <wp:extent cx="5943600" cy="378206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863" w:rsidRDefault="00CD0863" w:rsidP="00CD0863">
      <w:pPr>
        <w:pStyle w:val="ListParagraph"/>
        <w:numPr>
          <w:ilvl w:val="0"/>
          <w:numId w:val="1"/>
        </w:numPr>
      </w:pPr>
      <w:r>
        <w:t>To run the analysis only on the ROI’s, go to Options/Neuronal Quantification Options and write a 1 into Use filters! (If you are not inserting a 1, the analysis will run very long, since the entire image will be analyzed)</w:t>
      </w:r>
    </w:p>
    <w:p w:rsidR="00CD0863" w:rsidRDefault="00CD0863" w:rsidP="00CD0863">
      <w:pPr>
        <w:pStyle w:val="ListParagraph"/>
      </w:pPr>
      <w:r>
        <w:rPr>
          <w:noProof/>
        </w:rPr>
        <w:lastRenderedPageBreak/>
        <w:drawing>
          <wp:inline distT="0" distB="0" distL="0" distR="0" wp14:anchorId="0F729EEF" wp14:editId="4BA04065">
            <wp:extent cx="4657725" cy="48577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863" w:rsidRDefault="00CD0863" w:rsidP="00CD0863">
      <w:pPr>
        <w:pStyle w:val="ListParagraph"/>
        <w:numPr>
          <w:ilvl w:val="0"/>
          <w:numId w:val="1"/>
        </w:numPr>
      </w:pPr>
      <w:r>
        <w:lastRenderedPageBreak/>
        <w:t xml:space="preserve">To run the analysis navigate to Algorithms and select </w:t>
      </w:r>
      <w:proofErr w:type="spellStart"/>
      <w:r>
        <w:t>AnalyzeMicrogliaActivation</w:t>
      </w:r>
      <w:proofErr w:type="spellEnd"/>
      <w:r>
        <w:rPr>
          <w:noProof/>
        </w:rPr>
        <w:drawing>
          <wp:inline distT="0" distB="0" distL="0" distR="0">
            <wp:extent cx="4510405" cy="4472305"/>
            <wp:effectExtent l="0" t="0" r="4445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405" cy="447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863" w:rsidRDefault="00CD0863" w:rsidP="00CD0863">
      <w:pPr>
        <w:pStyle w:val="ListParagraph"/>
        <w:numPr>
          <w:ilvl w:val="0"/>
          <w:numId w:val="1"/>
        </w:numPr>
      </w:pPr>
      <w:r>
        <w:t>Enter an experiment name (this will be the final name of your excel file, so use something, which will help you to assign an excel file to an experiment!)</w:t>
      </w:r>
    </w:p>
    <w:p w:rsidR="00CD0863" w:rsidRDefault="00CD0863" w:rsidP="00CD0863">
      <w:pPr>
        <w:pStyle w:val="ListParagraph"/>
        <w:rPr>
          <w:noProof/>
        </w:rPr>
      </w:pPr>
      <w:r w:rsidRPr="00CD086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CEEB2C" wp14:editId="29519ED9">
            <wp:extent cx="2114550" cy="13144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863" w:rsidRDefault="00CD0863" w:rsidP="00CD0863">
      <w:pPr>
        <w:pStyle w:val="ListParagraph"/>
        <w:numPr>
          <w:ilvl w:val="0"/>
          <w:numId w:val="1"/>
        </w:numPr>
      </w:pPr>
      <w:r>
        <w:rPr>
          <w:noProof/>
        </w:rPr>
        <w:t>Hit no for</w:t>
      </w:r>
    </w:p>
    <w:p w:rsidR="00CD0863" w:rsidRDefault="00CD0863" w:rsidP="00CD0863">
      <w:pPr>
        <w:pStyle w:val="ListParagraph"/>
        <w:rPr>
          <w:noProof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5F3C8E6C" wp14:editId="351F01DD">
            <wp:extent cx="3257550" cy="16383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863" w:rsidRDefault="00CD0863" w:rsidP="00CD0863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t>You will no</w:t>
      </w:r>
      <w:r w:rsidR="00763708">
        <w:rPr>
          <w:noProof/>
        </w:rPr>
        <w:t>w</w:t>
      </w:r>
      <w:r>
        <w:rPr>
          <w:noProof/>
        </w:rPr>
        <w:t xml:space="preserve"> see a green progress bar. When it disappers, the analysis is completet and results are written into a excel file located in your Omnisphero driectoty with the name given in Experiment name!</w:t>
      </w:r>
    </w:p>
    <w:p w:rsidR="00CD0863" w:rsidRDefault="00CD0863" w:rsidP="00CD0863">
      <w:pPr>
        <w:pStyle w:val="ListParagraph"/>
        <w:numPr>
          <w:ilvl w:val="0"/>
          <w:numId w:val="1"/>
        </w:numPr>
      </w:pPr>
      <w:r>
        <w:rPr>
          <w:noProof/>
        </w:rPr>
        <w:t>You can further save your analysis, by going to File/Save</w:t>
      </w:r>
      <w:r>
        <w:rPr>
          <w:noProof/>
        </w:rPr>
        <w:drawing>
          <wp:inline distT="0" distB="0" distL="0" distR="0">
            <wp:extent cx="3086100" cy="66389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663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AFB" w:rsidRDefault="00F82AFB" w:rsidP="00CD0863">
      <w:pPr>
        <w:pStyle w:val="ListParagraph"/>
        <w:numPr>
          <w:ilvl w:val="0"/>
          <w:numId w:val="1"/>
        </w:numPr>
      </w:pPr>
      <w:r>
        <w:rPr>
          <w:noProof/>
        </w:rPr>
        <w:t>Select a directory where you want to save the file and give it a name+.mat</w:t>
      </w:r>
    </w:p>
    <w:p w:rsidR="00F82AFB" w:rsidRDefault="00F82AFB" w:rsidP="00F82AFB">
      <w:pPr>
        <w:ind w:left="360"/>
      </w:pPr>
      <w:r>
        <w:rPr>
          <w:noProof/>
        </w:rPr>
        <w:lastRenderedPageBreak/>
        <w:drawing>
          <wp:inline distT="0" distB="0" distL="0" distR="0" wp14:anchorId="7F76172D" wp14:editId="64351667">
            <wp:extent cx="5943600" cy="333248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AFB" w:rsidRDefault="00F82AFB" w:rsidP="00CD0863">
      <w:pPr>
        <w:pStyle w:val="ListParagraph"/>
        <w:numPr>
          <w:ilvl w:val="0"/>
          <w:numId w:val="1"/>
        </w:numPr>
      </w:pPr>
      <w:r>
        <w:t>The file will be saved and will appear as a zipped folder in your directory</w:t>
      </w:r>
    </w:p>
    <w:p w:rsidR="00F82AFB" w:rsidRDefault="00F82AFB" w:rsidP="00F82AFB">
      <w:pPr>
        <w:ind w:left="360"/>
      </w:pPr>
      <w:r>
        <w:rPr>
          <w:noProof/>
        </w:rPr>
        <w:drawing>
          <wp:inline distT="0" distB="0" distL="0" distR="0" wp14:anchorId="35CC2C66" wp14:editId="3F10DBD3">
            <wp:extent cx="5943600" cy="378206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AFB" w:rsidRDefault="00F82AFB" w:rsidP="00CD0863">
      <w:pPr>
        <w:pStyle w:val="ListParagraph"/>
        <w:numPr>
          <w:ilvl w:val="0"/>
          <w:numId w:val="1"/>
        </w:numPr>
      </w:pPr>
      <w:r>
        <w:t xml:space="preserve">To reopen this file later, open </w:t>
      </w:r>
      <w:proofErr w:type="spellStart"/>
      <w:r>
        <w:t>Omnisphero</w:t>
      </w:r>
      <w:proofErr w:type="spellEnd"/>
      <w:r>
        <w:t xml:space="preserve"> as described above and go to File/Load</w:t>
      </w:r>
    </w:p>
    <w:p w:rsidR="00F82AFB" w:rsidRDefault="00F82AFB" w:rsidP="00F82AFB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3086100" cy="656780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656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AFB" w:rsidRDefault="00F82AFB" w:rsidP="00F82AFB">
      <w:pPr>
        <w:pStyle w:val="ListParagraph"/>
        <w:numPr>
          <w:ilvl w:val="0"/>
          <w:numId w:val="1"/>
        </w:numPr>
      </w:pPr>
      <w:r>
        <w:t>Select the .mat zip folder and press open (or double click on it)</w:t>
      </w:r>
    </w:p>
    <w:p w:rsidR="00F82AFB" w:rsidRDefault="00F82AFB" w:rsidP="00F82AFB">
      <w:pPr>
        <w:pStyle w:val="ListParagraph"/>
        <w:numPr>
          <w:ilvl w:val="0"/>
          <w:numId w:val="1"/>
        </w:numPr>
      </w:pPr>
      <w:r>
        <w:t>Wait till well list refreshes</w:t>
      </w:r>
    </w:p>
    <w:p w:rsidR="00F82AFB" w:rsidRDefault="00F82AFB" w:rsidP="00F82AFB">
      <w:pPr>
        <w:pStyle w:val="ListParagraph"/>
        <w:numPr>
          <w:ilvl w:val="0"/>
          <w:numId w:val="1"/>
        </w:numPr>
      </w:pPr>
      <w:r>
        <w:t>If you open the images from a path different under which you saved the</w:t>
      </w:r>
      <w:r w:rsidR="00763708">
        <w:t xml:space="preserve"> images</w:t>
      </w:r>
      <w:r>
        <w:t xml:space="preserve"> (e.g. if you open them on another computer</w:t>
      </w:r>
      <w:r w:rsidR="00763708">
        <w:t>)</w:t>
      </w:r>
      <w:r>
        <w:t xml:space="preserve"> you need also to reload the image path. To do so, navigate to file </w:t>
      </w:r>
    </w:p>
    <w:p w:rsidR="00F82AFB" w:rsidRDefault="00F82AFB" w:rsidP="00F82AFB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3072130" cy="68154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130" cy="681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AFB" w:rsidRDefault="00F82AFB" w:rsidP="00F82AFB">
      <w:pPr>
        <w:pStyle w:val="ListParagraph"/>
        <w:numPr>
          <w:ilvl w:val="0"/>
          <w:numId w:val="1"/>
        </w:numPr>
      </w:pPr>
      <w:r>
        <w:lastRenderedPageBreak/>
        <w:t>Select the parent image folder by just high lightening it and press select folder</w:t>
      </w:r>
      <w:r w:rsidR="00344CE8">
        <w:rPr>
          <w:noProof/>
        </w:rPr>
        <w:drawing>
          <wp:inline distT="0" distB="0" distL="0" distR="0" wp14:anchorId="506139F5" wp14:editId="3CF93D27">
            <wp:extent cx="5943600" cy="333248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AFB" w:rsidRDefault="00F82AFB" w:rsidP="00F82AFB">
      <w:pPr>
        <w:pStyle w:val="ListParagraph"/>
        <w:numPr>
          <w:ilvl w:val="0"/>
          <w:numId w:val="1"/>
        </w:numPr>
      </w:pPr>
      <w:r>
        <w:t xml:space="preserve">Now you can select a well in </w:t>
      </w:r>
      <w:r w:rsidR="00AC60FC">
        <w:t>list and toggle on and off channels!</w:t>
      </w:r>
    </w:p>
    <w:p w:rsidR="00F82AFB" w:rsidRDefault="00F82AFB" w:rsidP="00F82AFB">
      <w:pPr>
        <w:pStyle w:val="ListParagraph"/>
      </w:pPr>
    </w:p>
    <w:p w:rsidR="00722478" w:rsidRDefault="00722478" w:rsidP="00F82AFB">
      <w:pPr>
        <w:pStyle w:val="ListParagraph"/>
      </w:pPr>
    </w:p>
    <w:p w:rsidR="00722478" w:rsidRDefault="00722478" w:rsidP="00F82AFB">
      <w:pPr>
        <w:pStyle w:val="ListParagraph"/>
      </w:pPr>
    </w:p>
    <w:p w:rsidR="00722478" w:rsidRDefault="00722478" w:rsidP="00F82AFB">
      <w:pPr>
        <w:pStyle w:val="ListParagraph"/>
      </w:pPr>
    </w:p>
    <w:p w:rsidR="00722478" w:rsidRDefault="00722478" w:rsidP="00F82AFB">
      <w:pPr>
        <w:pStyle w:val="ListParagraph"/>
      </w:pPr>
    </w:p>
    <w:p w:rsidR="00722478" w:rsidRDefault="00722478" w:rsidP="00F82AFB">
      <w:pPr>
        <w:pStyle w:val="ListParagraph"/>
      </w:pPr>
    </w:p>
    <w:p w:rsidR="00722478" w:rsidRDefault="00722478" w:rsidP="00F82AFB">
      <w:pPr>
        <w:pStyle w:val="ListParagraph"/>
      </w:pPr>
    </w:p>
    <w:p w:rsidR="00722478" w:rsidRDefault="00722478" w:rsidP="00F82AFB">
      <w:pPr>
        <w:pStyle w:val="ListParagraph"/>
      </w:pPr>
    </w:p>
    <w:p w:rsidR="00722478" w:rsidRDefault="00722478" w:rsidP="00F82AFB">
      <w:pPr>
        <w:pStyle w:val="ListParagraph"/>
      </w:pPr>
    </w:p>
    <w:p w:rsidR="00722478" w:rsidRDefault="00722478" w:rsidP="00F82AFB">
      <w:pPr>
        <w:pStyle w:val="ListParagraph"/>
      </w:pPr>
    </w:p>
    <w:p w:rsidR="00722478" w:rsidRDefault="00722478" w:rsidP="00F82AFB">
      <w:pPr>
        <w:pStyle w:val="ListParagraph"/>
      </w:pPr>
    </w:p>
    <w:p w:rsidR="00722478" w:rsidRDefault="00722478" w:rsidP="00F82AFB">
      <w:pPr>
        <w:pStyle w:val="ListParagraph"/>
      </w:pPr>
    </w:p>
    <w:p w:rsidR="00722478" w:rsidRDefault="00722478" w:rsidP="00F82AFB">
      <w:pPr>
        <w:pStyle w:val="ListParagraph"/>
      </w:pPr>
    </w:p>
    <w:p w:rsidR="00722478" w:rsidRDefault="00722478" w:rsidP="00F82AFB">
      <w:pPr>
        <w:pStyle w:val="ListParagraph"/>
      </w:pPr>
    </w:p>
    <w:p w:rsidR="00722478" w:rsidRDefault="00722478" w:rsidP="00F82AFB">
      <w:pPr>
        <w:pStyle w:val="ListParagraph"/>
      </w:pPr>
    </w:p>
    <w:p w:rsidR="00722478" w:rsidRDefault="00722478" w:rsidP="00F82AFB">
      <w:pPr>
        <w:pStyle w:val="ListParagraph"/>
      </w:pPr>
    </w:p>
    <w:p w:rsidR="00722478" w:rsidRDefault="00722478" w:rsidP="00F82AFB">
      <w:pPr>
        <w:pStyle w:val="ListParagraph"/>
      </w:pPr>
    </w:p>
    <w:p w:rsidR="00722478" w:rsidRDefault="00722478" w:rsidP="00F82AFB">
      <w:pPr>
        <w:pStyle w:val="ListParagraph"/>
      </w:pPr>
    </w:p>
    <w:p w:rsidR="00722478" w:rsidRDefault="00722478" w:rsidP="00F82AFB">
      <w:pPr>
        <w:pStyle w:val="ListParagraph"/>
      </w:pPr>
    </w:p>
    <w:p w:rsidR="00722478" w:rsidRDefault="00722478" w:rsidP="00F82AFB">
      <w:pPr>
        <w:pStyle w:val="ListParagraph"/>
      </w:pPr>
    </w:p>
    <w:p w:rsidR="00722478" w:rsidRDefault="00722478" w:rsidP="00F82AFB">
      <w:pPr>
        <w:pStyle w:val="ListParagraph"/>
      </w:pPr>
    </w:p>
    <w:p w:rsidR="00722478" w:rsidRDefault="00722478" w:rsidP="00F82AFB">
      <w:pPr>
        <w:pStyle w:val="ListParagraph"/>
      </w:pPr>
    </w:p>
    <w:p w:rsidR="00722478" w:rsidRDefault="00722478" w:rsidP="00F82AFB">
      <w:pPr>
        <w:pStyle w:val="ListParagraph"/>
      </w:pPr>
    </w:p>
    <w:p w:rsidR="00722478" w:rsidRDefault="00722478" w:rsidP="00F82AFB">
      <w:pPr>
        <w:pStyle w:val="ListParagraph"/>
      </w:pPr>
    </w:p>
    <w:p w:rsidR="00722478" w:rsidRDefault="00722478" w:rsidP="00F82AFB">
      <w:pPr>
        <w:pStyle w:val="ListParagraph"/>
      </w:pPr>
      <w:r>
        <w:lastRenderedPageBreak/>
        <w:t>Explanation sheets:</w:t>
      </w:r>
    </w:p>
    <w:p w:rsidR="00722478" w:rsidRDefault="00722478" w:rsidP="00F82AFB">
      <w:pPr>
        <w:pStyle w:val="ListParagraph"/>
      </w:pPr>
    </w:p>
    <w:p w:rsidR="00722478" w:rsidRDefault="00722478" w:rsidP="00F82AFB">
      <w:pPr>
        <w:pStyle w:val="ListParagraph"/>
      </w:pPr>
      <w:r>
        <w:t>Sheet1:</w:t>
      </w:r>
    </w:p>
    <w:p w:rsidR="00722478" w:rsidRDefault="00722478" w:rsidP="00F82AFB">
      <w:pPr>
        <w:pStyle w:val="ListParagraph"/>
      </w:pPr>
      <w:r>
        <w:t>Feature list on the single cell level (all cells, single and clustered cells)</w:t>
      </w:r>
    </w:p>
    <w:p w:rsidR="00722478" w:rsidRDefault="00722478" w:rsidP="00F82AFB">
      <w:pPr>
        <w:pStyle w:val="ListParagraph"/>
      </w:pPr>
    </w:p>
    <w:p w:rsidR="00722478" w:rsidRDefault="00722478" w:rsidP="00F82AFB">
      <w:pPr>
        <w:pStyle w:val="ListParagraph"/>
      </w:pPr>
      <w:r>
        <w:t>Sheet2:</w:t>
      </w:r>
    </w:p>
    <w:p w:rsidR="00722478" w:rsidRDefault="00722478" w:rsidP="00F82AFB">
      <w:pPr>
        <w:pStyle w:val="ListParagraph"/>
      </w:pPr>
      <w:r>
        <w:t>Histogram of ration total process length/cell body area</w:t>
      </w:r>
    </w:p>
    <w:p w:rsidR="00722478" w:rsidRDefault="00722478" w:rsidP="00F82AFB">
      <w:pPr>
        <w:pStyle w:val="ListParagraph"/>
      </w:pPr>
    </w:p>
    <w:p w:rsidR="00722478" w:rsidRDefault="00722478" w:rsidP="00F82AFB">
      <w:pPr>
        <w:pStyle w:val="ListParagraph"/>
      </w:pPr>
      <w:r>
        <w:t>Sheet3:</w:t>
      </w:r>
    </w:p>
    <w:p w:rsidR="00722478" w:rsidRDefault="00722478" w:rsidP="00F82AFB">
      <w:pPr>
        <w:pStyle w:val="ListParagraph"/>
      </w:pPr>
      <w:r>
        <w:t xml:space="preserve">Normalized </w:t>
      </w:r>
      <w:proofErr w:type="spellStart"/>
      <w:r>
        <w:t>Histogramm</w:t>
      </w:r>
      <w:proofErr w:type="spellEnd"/>
      <w:r>
        <w:t xml:space="preserve"> (Divided by number of fish)</w:t>
      </w:r>
    </w:p>
    <w:p w:rsidR="00722478" w:rsidRDefault="00722478" w:rsidP="00F82AFB">
      <w:pPr>
        <w:pStyle w:val="ListParagraph"/>
      </w:pPr>
    </w:p>
    <w:p w:rsidR="00722478" w:rsidRDefault="00722478" w:rsidP="00F82AFB">
      <w:pPr>
        <w:pStyle w:val="ListParagraph"/>
      </w:pPr>
      <w:r>
        <w:t>Sheet4:</w:t>
      </w:r>
    </w:p>
    <w:p w:rsidR="00722478" w:rsidRDefault="00722478" w:rsidP="00F82AFB">
      <w:pPr>
        <w:pStyle w:val="ListParagraph"/>
      </w:pPr>
      <w:r>
        <w:t>Summary for individual wells of total cell number, total area, the ROI area, the IBA1 Area IBA1 intensity, number of clustered cells</w:t>
      </w:r>
    </w:p>
    <w:p w:rsidR="00722478" w:rsidRDefault="00722478" w:rsidP="00F82AFB">
      <w:pPr>
        <w:pStyle w:val="ListParagraph"/>
      </w:pPr>
    </w:p>
    <w:p w:rsidR="00722478" w:rsidRDefault="00722478" w:rsidP="00F82AFB">
      <w:pPr>
        <w:pStyle w:val="ListParagraph"/>
      </w:pPr>
      <w:r>
        <w:t>Sheet5:</w:t>
      </w:r>
    </w:p>
    <w:p w:rsidR="00722478" w:rsidRDefault="00722478" w:rsidP="00722478">
      <w:pPr>
        <w:pStyle w:val="ListParagraph"/>
      </w:pPr>
      <w:r>
        <w:t xml:space="preserve">Feature list on the single cell level </w:t>
      </w:r>
      <w:r>
        <w:t>(only single cells</w:t>
      </w:r>
      <w:r>
        <w:t>)</w:t>
      </w:r>
    </w:p>
    <w:p w:rsidR="00722478" w:rsidRDefault="00722478" w:rsidP="00722478">
      <w:pPr>
        <w:pStyle w:val="ListParagraph"/>
      </w:pPr>
    </w:p>
    <w:p w:rsidR="00722478" w:rsidRDefault="00722478" w:rsidP="00722478">
      <w:pPr>
        <w:pStyle w:val="ListParagraph"/>
      </w:pPr>
      <w:r>
        <w:t>Sheet</w:t>
      </w:r>
      <w:r>
        <w:t>6</w:t>
      </w:r>
      <w:r>
        <w:t>:</w:t>
      </w:r>
    </w:p>
    <w:p w:rsidR="00722478" w:rsidRDefault="00722478" w:rsidP="00722478">
      <w:pPr>
        <w:pStyle w:val="ListParagraph"/>
      </w:pPr>
      <w:r>
        <w:t xml:space="preserve">Feature list on the single cell level </w:t>
      </w:r>
      <w:r>
        <w:t>(</w:t>
      </w:r>
      <w:r>
        <w:t xml:space="preserve">only </w:t>
      </w:r>
      <w:r>
        <w:t>clustered</w:t>
      </w:r>
      <w:r>
        <w:t xml:space="preserve"> cells)</w:t>
      </w:r>
    </w:p>
    <w:p w:rsidR="00722478" w:rsidRDefault="00722478" w:rsidP="00722478">
      <w:pPr>
        <w:pStyle w:val="ListParagraph"/>
      </w:pPr>
    </w:p>
    <w:p w:rsidR="00722478" w:rsidRDefault="00722478" w:rsidP="00722478">
      <w:pPr>
        <w:pStyle w:val="ListParagraph"/>
      </w:pPr>
      <w:r>
        <w:t>Sheet</w:t>
      </w:r>
      <w:r>
        <w:t>7</w:t>
      </w:r>
      <w:r>
        <w:t>:</w:t>
      </w:r>
    </w:p>
    <w:p w:rsidR="00722478" w:rsidRDefault="00722478" w:rsidP="00722478">
      <w:pPr>
        <w:pStyle w:val="ListParagraph"/>
      </w:pPr>
      <w:r>
        <w:t>Histogram of ration total process length/cell body area</w:t>
      </w:r>
      <w:r>
        <w:t xml:space="preserve"> (only single cells)</w:t>
      </w:r>
    </w:p>
    <w:p w:rsidR="00722478" w:rsidRDefault="00722478" w:rsidP="00722478">
      <w:pPr>
        <w:pStyle w:val="ListParagraph"/>
      </w:pPr>
    </w:p>
    <w:p w:rsidR="00722478" w:rsidRDefault="00722478" w:rsidP="00722478">
      <w:pPr>
        <w:pStyle w:val="ListParagraph"/>
      </w:pPr>
      <w:r>
        <w:t>Sheet</w:t>
      </w:r>
      <w:r>
        <w:t>8</w:t>
      </w:r>
      <w:r>
        <w:t>:</w:t>
      </w:r>
    </w:p>
    <w:p w:rsidR="00722478" w:rsidRDefault="00722478" w:rsidP="00722478">
      <w:pPr>
        <w:pStyle w:val="ListParagraph"/>
      </w:pPr>
      <w:r>
        <w:t xml:space="preserve">Histogram of ration total process length/cell body area (only </w:t>
      </w:r>
      <w:r>
        <w:t>clustered</w:t>
      </w:r>
      <w:bookmarkStart w:id="0" w:name="_GoBack"/>
      <w:bookmarkEnd w:id="0"/>
      <w:r>
        <w:t xml:space="preserve"> cells)</w:t>
      </w:r>
    </w:p>
    <w:p w:rsidR="00722478" w:rsidRDefault="00722478" w:rsidP="00722478">
      <w:pPr>
        <w:pStyle w:val="ListParagraph"/>
      </w:pPr>
    </w:p>
    <w:p w:rsidR="00722478" w:rsidRDefault="00722478" w:rsidP="00722478">
      <w:pPr>
        <w:pStyle w:val="ListParagraph"/>
      </w:pPr>
    </w:p>
    <w:sectPr w:rsidR="0072247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7343904"/>
    <w:multiLevelType w:val="hybridMultilevel"/>
    <w:tmpl w:val="894A722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5F0F"/>
    <w:rsid w:val="00344CE8"/>
    <w:rsid w:val="00467B01"/>
    <w:rsid w:val="00484BDF"/>
    <w:rsid w:val="00722478"/>
    <w:rsid w:val="00763708"/>
    <w:rsid w:val="007C5BA1"/>
    <w:rsid w:val="00A27AB6"/>
    <w:rsid w:val="00AC60FC"/>
    <w:rsid w:val="00C42335"/>
    <w:rsid w:val="00CD0863"/>
    <w:rsid w:val="00D75F0F"/>
    <w:rsid w:val="00F82AFB"/>
    <w:rsid w:val="00F837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0AD2A4"/>
  <w15:chartTrackingRefBased/>
  <w15:docId w15:val="{5E2AE6B3-33C8-45FE-8165-99BB48603C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75F0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13</Pages>
  <Words>544</Words>
  <Characters>3102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UC Davis School of Veterinary Medicine</Company>
  <LinksUpToDate>false</LinksUpToDate>
  <CharactersWithSpaces>3639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Schmuck, Martin R.</dc:creator>
  <cp:keywords/>
  <dc:description/>
  <cp:lastModifiedBy>Schmuck, Martin R.</cp:lastModifiedBy>
  <cp:revision>8</cp:revision>
  <dcterms:created xsi:type="dcterms:W3CDTF">2018-04-09T18:32:00Z</dcterms:created>
  <dcterms:modified xsi:type="dcterms:W3CDTF">2018-04-10T17:22:00Z</dcterms:modified>
</cp:coreProperties>
</file>